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E29" w:rsidRPr="00797E29" w:rsidRDefault="00797E29" w:rsidP="00797E29">
      <w:pPr>
        <w:pStyle w:val="Podtytu"/>
        <w:rPr>
          <w:rFonts w:eastAsia="SimSun"/>
          <w:lang w:eastAsia="zh-CN"/>
        </w:rPr>
      </w:pPr>
      <w:proofErr w:type="gramStart"/>
      <w:r w:rsidRPr="00797E29">
        <w:rPr>
          <w:rFonts w:eastAsia="SimSun"/>
          <w:lang w:eastAsia="zh-CN"/>
        </w:rPr>
        <w:t>klasa</w:t>
      </w:r>
      <w:proofErr w:type="gramEnd"/>
      <w:r w:rsidRPr="00797E29">
        <w:rPr>
          <w:rFonts w:eastAsia="SimSun"/>
          <w:lang w:eastAsia="zh-CN"/>
        </w:rPr>
        <w:t xml:space="preserve"> </w:t>
      </w:r>
      <w:r w:rsidRPr="00797E29">
        <w:rPr>
          <w:rFonts w:eastAsia="SimSun"/>
          <w:b/>
          <w:bCs/>
          <w:lang w:eastAsia="zh-CN"/>
        </w:rPr>
        <w:t>S1</w:t>
      </w:r>
      <w:r w:rsidR="00734ECA">
        <w:rPr>
          <w:rFonts w:eastAsia="SimSun"/>
          <w:b/>
          <w:bCs/>
          <w:lang w:eastAsia="zh-CN"/>
        </w:rPr>
        <w:t xml:space="preserve"> HOBBY</w:t>
      </w:r>
      <w:r w:rsidRPr="00797E29">
        <w:rPr>
          <w:rFonts w:eastAsia="SimSun"/>
          <w:b/>
          <w:bCs/>
          <w:lang w:eastAsia="zh-CN"/>
        </w:rPr>
        <w:t xml:space="preserve"> </w:t>
      </w:r>
      <w:r w:rsidRPr="00797E29">
        <w:rPr>
          <w:rFonts w:eastAsia="SimSun"/>
          <w:lang w:eastAsia="zh-CN"/>
        </w:rPr>
        <w:t xml:space="preserve">– motocykle o poj. </w:t>
      </w:r>
      <w:proofErr w:type="gramStart"/>
      <w:r w:rsidRPr="00797E29">
        <w:rPr>
          <w:rFonts w:eastAsia="SimSun"/>
          <w:lang w:eastAsia="zh-CN"/>
        </w:rPr>
        <w:t>do</w:t>
      </w:r>
      <w:proofErr w:type="gramEnd"/>
      <w:r w:rsidRPr="00797E29">
        <w:rPr>
          <w:rFonts w:eastAsia="SimSun"/>
          <w:lang w:eastAsia="zh-CN"/>
        </w:rPr>
        <w:t xml:space="preserve"> 150 ccm - 2T i do 250 ccm – 4T (również z lic C), wiek od 16 lat</w:t>
      </w:r>
    </w:p>
    <w:p w:rsidR="00734ECA" w:rsidRDefault="00797E29" w:rsidP="00734ECA">
      <w:pPr>
        <w:pStyle w:val="Podtytu"/>
        <w:rPr>
          <w:rFonts w:eastAsia="SimSun"/>
          <w:lang w:eastAsia="zh-CN"/>
        </w:rPr>
      </w:pPr>
      <w:proofErr w:type="gramStart"/>
      <w:r w:rsidRPr="00797E29">
        <w:rPr>
          <w:rFonts w:eastAsia="SimSun"/>
          <w:lang w:eastAsia="zh-CN"/>
        </w:rPr>
        <w:t>klasa</w:t>
      </w:r>
      <w:proofErr w:type="gramEnd"/>
      <w:r w:rsidRPr="00797E29">
        <w:rPr>
          <w:rFonts w:eastAsia="SimSun"/>
          <w:lang w:eastAsia="zh-CN"/>
        </w:rPr>
        <w:t xml:space="preserve"> </w:t>
      </w:r>
      <w:r w:rsidRPr="00797E29">
        <w:rPr>
          <w:rFonts w:eastAsia="SimSun"/>
          <w:b/>
          <w:bCs/>
          <w:lang w:eastAsia="zh-CN"/>
        </w:rPr>
        <w:t xml:space="preserve">S2 </w:t>
      </w:r>
      <w:r w:rsidR="00734ECA">
        <w:rPr>
          <w:rFonts w:eastAsia="SimSun"/>
          <w:b/>
          <w:bCs/>
          <w:lang w:eastAsia="zh-CN"/>
        </w:rPr>
        <w:t xml:space="preserve">HOBBY </w:t>
      </w:r>
      <w:r w:rsidRPr="00797E29">
        <w:rPr>
          <w:rFonts w:eastAsia="SimSun"/>
          <w:lang w:eastAsia="zh-CN"/>
        </w:rPr>
        <w:t xml:space="preserve">– motocykle o poj. </w:t>
      </w:r>
      <w:proofErr w:type="gramStart"/>
      <w:r w:rsidRPr="00797E29">
        <w:rPr>
          <w:rFonts w:eastAsia="SimSun"/>
          <w:lang w:eastAsia="zh-CN"/>
        </w:rPr>
        <w:t>ponad</w:t>
      </w:r>
      <w:proofErr w:type="gramEnd"/>
      <w:r w:rsidRPr="00797E29">
        <w:rPr>
          <w:rFonts w:eastAsia="SimSun"/>
          <w:lang w:eastAsia="zh-CN"/>
        </w:rPr>
        <w:t xml:space="preserve"> 150 ccm – 2T i ponad 250 ccm - 4T (</w:t>
      </w:r>
      <w:r w:rsidR="00734ECA">
        <w:rPr>
          <w:rFonts w:eastAsia="SimSun"/>
          <w:lang w:eastAsia="zh-CN"/>
        </w:rPr>
        <w:t>również z lic C), wiek od 17 lat</w:t>
      </w:r>
    </w:p>
    <w:p w:rsidR="00A30B56" w:rsidRDefault="00734ECA" w:rsidP="00A30B56">
      <w:pPr>
        <w:pStyle w:val="Podtytu"/>
        <w:rPr>
          <w:rFonts w:eastAsia="SimSun"/>
          <w:lang w:eastAsia="zh-CN"/>
        </w:rPr>
      </w:pPr>
      <w:r w:rsidRPr="00797E29">
        <w:rPr>
          <w:rFonts w:eastAsia="SimSun"/>
          <w:lang w:eastAsia="zh-CN"/>
        </w:rPr>
        <w:t xml:space="preserve">klasa </w:t>
      </w:r>
      <w:proofErr w:type="gramStart"/>
      <w:r>
        <w:rPr>
          <w:rFonts w:eastAsia="SimSun"/>
          <w:b/>
          <w:bCs/>
          <w:lang w:eastAsia="zh-CN"/>
        </w:rPr>
        <w:t>JUNIOR</w:t>
      </w:r>
      <w:r w:rsidRPr="00797E29">
        <w:rPr>
          <w:rFonts w:eastAsia="SimSun"/>
          <w:b/>
          <w:bCs/>
          <w:lang w:eastAsia="zh-CN"/>
        </w:rPr>
        <w:t xml:space="preserve"> </w:t>
      </w:r>
      <w:r w:rsidR="00A30B56">
        <w:rPr>
          <w:rFonts w:eastAsia="SimSun"/>
          <w:b/>
          <w:bCs/>
          <w:lang w:eastAsia="zh-CN"/>
        </w:rPr>
        <w:t xml:space="preserve"> 85</w:t>
      </w:r>
      <w:r w:rsidRPr="00797E29">
        <w:rPr>
          <w:rFonts w:eastAsia="SimSun"/>
          <w:lang w:eastAsia="zh-CN"/>
        </w:rPr>
        <w:t xml:space="preserve">– </w:t>
      </w:r>
      <w:r w:rsidR="00A30B56">
        <w:rPr>
          <w:rFonts w:eastAsia="SimSun"/>
          <w:lang w:eastAsia="zh-CN"/>
        </w:rPr>
        <w:t>wiek</w:t>
      </w:r>
      <w:proofErr w:type="gramEnd"/>
      <w:r w:rsidR="00A30B56">
        <w:rPr>
          <w:rFonts w:eastAsia="SimSun"/>
          <w:lang w:eastAsia="zh-CN"/>
        </w:rPr>
        <w:t xml:space="preserve"> od 10 do 16 lat, motocykl 2T o poj. </w:t>
      </w:r>
      <w:proofErr w:type="gramStart"/>
      <w:r w:rsidR="00A30B56">
        <w:rPr>
          <w:rFonts w:eastAsia="SimSun"/>
          <w:lang w:eastAsia="zh-CN"/>
        </w:rPr>
        <w:t>do</w:t>
      </w:r>
      <w:proofErr w:type="gramEnd"/>
      <w:r w:rsidR="00A30B56">
        <w:rPr>
          <w:rFonts w:eastAsia="SimSun"/>
          <w:lang w:eastAsia="zh-CN"/>
        </w:rPr>
        <w:t xml:space="preserve"> 85 ccm oraz 4T do 150 ccm</w:t>
      </w:r>
    </w:p>
    <w:p w:rsidR="00A30B56" w:rsidRPr="00A30B56" w:rsidRDefault="00A30B56" w:rsidP="00A30B56">
      <w:pPr>
        <w:pStyle w:val="Podtytu"/>
        <w:rPr>
          <w:rFonts w:eastAsia="SimSun"/>
          <w:b/>
          <w:lang w:eastAsia="zh-CN"/>
        </w:rPr>
      </w:pPr>
      <w:proofErr w:type="gramStart"/>
      <w:r w:rsidRPr="00797E29">
        <w:rPr>
          <w:rFonts w:eastAsia="SimSun"/>
          <w:lang w:eastAsia="zh-CN"/>
        </w:rPr>
        <w:t>klasa</w:t>
      </w:r>
      <w:proofErr w:type="gramEnd"/>
      <w:r w:rsidRPr="00797E29">
        <w:rPr>
          <w:rFonts w:eastAsia="SimSun"/>
          <w:lang w:eastAsia="zh-CN"/>
        </w:rPr>
        <w:t xml:space="preserve"> </w:t>
      </w:r>
      <w:r>
        <w:rPr>
          <w:rFonts w:eastAsia="SimSun"/>
          <w:b/>
          <w:bCs/>
          <w:lang w:eastAsia="zh-CN"/>
        </w:rPr>
        <w:t>JUNIOR</w:t>
      </w:r>
      <w:r w:rsidRPr="00797E29">
        <w:rPr>
          <w:rFonts w:eastAsia="SimSun"/>
          <w:b/>
          <w:bCs/>
          <w:lang w:eastAsia="zh-CN"/>
        </w:rPr>
        <w:t xml:space="preserve"> </w:t>
      </w:r>
      <w:r>
        <w:rPr>
          <w:rFonts w:eastAsia="SimSun"/>
          <w:b/>
          <w:bCs/>
          <w:lang w:eastAsia="zh-CN"/>
        </w:rPr>
        <w:t xml:space="preserve">- </w:t>
      </w:r>
      <w:r>
        <w:rPr>
          <w:rFonts w:eastAsia="SimSun"/>
          <w:lang w:eastAsia="zh-CN"/>
        </w:rPr>
        <w:t xml:space="preserve">wiek od 15 lat do 20 lat, motocykl 2 T o poj. </w:t>
      </w:r>
      <w:proofErr w:type="gramStart"/>
      <w:r>
        <w:rPr>
          <w:rFonts w:eastAsia="SimSun"/>
          <w:lang w:eastAsia="zh-CN"/>
        </w:rPr>
        <w:t>do</w:t>
      </w:r>
      <w:proofErr w:type="gramEnd"/>
      <w:r>
        <w:rPr>
          <w:rFonts w:eastAsia="SimSun"/>
          <w:lang w:eastAsia="zh-CN"/>
        </w:rPr>
        <w:t xml:space="preserve"> 125 ccm oraz </w:t>
      </w:r>
      <w:r>
        <w:rPr>
          <w:rFonts w:eastAsia="SimSun"/>
          <w:b/>
          <w:lang w:eastAsia="zh-CN"/>
        </w:rPr>
        <w:t>4T do 250 ccm.</w:t>
      </w:r>
    </w:p>
    <w:p w:rsidR="00797E29" w:rsidRPr="00797E29" w:rsidRDefault="00797E29" w:rsidP="00A30B56">
      <w:pPr>
        <w:pStyle w:val="Podtytu"/>
        <w:rPr>
          <w:rFonts w:eastAsia="SimSun"/>
          <w:lang w:eastAsia="zh-CN"/>
        </w:rPr>
      </w:pPr>
      <w:proofErr w:type="gramStart"/>
      <w:r w:rsidRPr="00797E29">
        <w:rPr>
          <w:rFonts w:eastAsia="SimSun"/>
          <w:lang w:eastAsia="zh-CN"/>
        </w:rPr>
        <w:t>klasa</w:t>
      </w:r>
      <w:proofErr w:type="gramEnd"/>
      <w:r w:rsidRPr="00797E29">
        <w:rPr>
          <w:rFonts w:eastAsia="SimSun"/>
          <w:lang w:eastAsia="zh-CN"/>
        </w:rPr>
        <w:t xml:space="preserve"> </w:t>
      </w:r>
      <w:r w:rsidRPr="00797E29">
        <w:rPr>
          <w:rFonts w:eastAsia="SimSun"/>
          <w:b/>
          <w:bCs/>
          <w:lang w:eastAsia="zh-CN"/>
        </w:rPr>
        <w:t xml:space="preserve">LICENCJA </w:t>
      </w:r>
      <w:r w:rsidRPr="00797E29">
        <w:rPr>
          <w:rFonts w:eastAsia="SimSun"/>
          <w:lang w:eastAsia="zh-CN"/>
        </w:rPr>
        <w:t>– uczestnicy z licencją „A” i „B” bez podziału na klasy</w:t>
      </w:r>
    </w:p>
    <w:p w:rsidR="00797E29" w:rsidRPr="00797E29" w:rsidRDefault="00797E29" w:rsidP="00797E29">
      <w:pPr>
        <w:pStyle w:val="Podtytu"/>
        <w:rPr>
          <w:rFonts w:eastAsia="SimSun"/>
          <w:lang w:eastAsia="zh-CN"/>
        </w:rPr>
      </w:pPr>
      <w:r w:rsidRPr="00797E29">
        <w:rPr>
          <w:rFonts w:eastAsia="SimSun"/>
          <w:lang w:eastAsia="zh-CN"/>
        </w:rPr>
        <w:t xml:space="preserve">klasa </w:t>
      </w:r>
      <w:r w:rsidRPr="00797E29">
        <w:rPr>
          <w:rFonts w:eastAsia="SimSun"/>
          <w:b/>
          <w:bCs/>
          <w:lang w:eastAsia="zh-CN"/>
        </w:rPr>
        <w:t xml:space="preserve">MASTER </w:t>
      </w:r>
      <w:r w:rsidRPr="00797E29">
        <w:rPr>
          <w:rFonts w:eastAsia="SimSun"/>
          <w:lang w:eastAsia="zh-CN"/>
        </w:rPr>
        <w:t xml:space="preserve">- od 40 roku życia (ur. 1975 i starsi) bez podziału na </w:t>
      </w:r>
      <w:proofErr w:type="gramStart"/>
      <w:r w:rsidRPr="00797E29">
        <w:rPr>
          <w:rFonts w:eastAsia="SimSun"/>
          <w:lang w:eastAsia="zh-CN"/>
        </w:rPr>
        <w:t>klasy  (również</w:t>
      </w:r>
      <w:proofErr w:type="gramEnd"/>
      <w:r w:rsidRPr="00797E29">
        <w:rPr>
          <w:rFonts w:eastAsia="SimSun"/>
          <w:lang w:eastAsia="zh-CN"/>
        </w:rPr>
        <w:t xml:space="preserve"> z licencją A,B,C)</w:t>
      </w:r>
    </w:p>
    <w:p w:rsidR="00797E29" w:rsidRPr="00797E29" w:rsidRDefault="00797E29" w:rsidP="00797E29">
      <w:pPr>
        <w:pStyle w:val="Podtytu"/>
        <w:rPr>
          <w:rFonts w:eastAsia="SimSun"/>
          <w:lang w:eastAsia="zh-CN"/>
        </w:rPr>
      </w:pPr>
      <w:proofErr w:type="gramStart"/>
      <w:r w:rsidRPr="00797E29">
        <w:rPr>
          <w:rFonts w:eastAsia="SimSun"/>
          <w:lang w:eastAsia="zh-CN"/>
        </w:rPr>
        <w:t>klasa</w:t>
      </w:r>
      <w:proofErr w:type="gramEnd"/>
      <w:r w:rsidRPr="00797E29">
        <w:rPr>
          <w:rFonts w:eastAsia="SimSun"/>
          <w:lang w:eastAsia="zh-CN"/>
        </w:rPr>
        <w:t xml:space="preserve"> </w:t>
      </w:r>
      <w:r w:rsidRPr="00797E29">
        <w:rPr>
          <w:rFonts w:eastAsia="SimSun"/>
          <w:b/>
          <w:bCs/>
          <w:lang w:eastAsia="zh-CN"/>
        </w:rPr>
        <w:t xml:space="preserve">KOBIETY </w:t>
      </w:r>
      <w:r w:rsidRPr="00797E29">
        <w:rPr>
          <w:rFonts w:eastAsia="SimSun"/>
          <w:lang w:eastAsia="zh-CN"/>
        </w:rPr>
        <w:t>-bez podziału na klasy</w:t>
      </w:r>
    </w:p>
    <w:p w:rsidR="00797E29" w:rsidRPr="00797E29" w:rsidRDefault="00797E29" w:rsidP="00797E29">
      <w:pPr>
        <w:pStyle w:val="Podtytu"/>
      </w:pPr>
      <w:proofErr w:type="gramStart"/>
      <w:r w:rsidRPr="00797E29">
        <w:t>klasa</w:t>
      </w:r>
      <w:proofErr w:type="gramEnd"/>
      <w:r w:rsidRPr="00797E29">
        <w:t xml:space="preserve"> </w:t>
      </w:r>
      <w:r w:rsidRPr="00797E29">
        <w:rPr>
          <w:b/>
        </w:rPr>
        <w:t xml:space="preserve">QUAD 2k – </w:t>
      </w:r>
      <w:r w:rsidRPr="00797E29">
        <w:t>quady z napędem na jedną oś, wiek minimum 17 lat \</w:t>
      </w:r>
      <w:bookmarkStart w:id="0" w:name="_GoBack"/>
      <w:bookmarkEnd w:id="0"/>
    </w:p>
    <w:p w:rsidR="00797E29" w:rsidRPr="00797E29" w:rsidRDefault="00797E29" w:rsidP="00797E29">
      <w:pPr>
        <w:pStyle w:val="Podtytu"/>
      </w:pPr>
      <w:r w:rsidRPr="00797E29">
        <w:t xml:space="preserve">klasa </w:t>
      </w:r>
      <w:r w:rsidRPr="00797E29">
        <w:rPr>
          <w:b/>
        </w:rPr>
        <w:t>QUAD 4</w:t>
      </w:r>
      <w:proofErr w:type="gramStart"/>
      <w:r w:rsidRPr="00797E29">
        <w:rPr>
          <w:b/>
        </w:rPr>
        <w:t xml:space="preserve">k-  </w:t>
      </w:r>
      <w:r w:rsidRPr="00797E29">
        <w:t>quady</w:t>
      </w:r>
      <w:proofErr w:type="gramEnd"/>
      <w:r w:rsidRPr="00797E29">
        <w:t xml:space="preserve"> z napędem na obie osie, wiek minimum 17 lat </w:t>
      </w:r>
      <w:r>
        <w:t>\</w:t>
      </w:r>
    </w:p>
    <w:p w:rsidR="00797E29" w:rsidRPr="00797E29" w:rsidRDefault="00797E29" w:rsidP="00797E29">
      <w:pPr>
        <w:pStyle w:val="Podtytu"/>
        <w:rPr>
          <w:b/>
          <w:sz w:val="36"/>
          <w:szCs w:val="20"/>
        </w:rPr>
      </w:pPr>
      <w:r>
        <w:rPr>
          <w:b/>
          <w:sz w:val="36"/>
          <w:szCs w:val="20"/>
        </w:rPr>
        <w:t>Harmonogram</w:t>
      </w:r>
    </w:p>
    <w:p w:rsidR="00797E29" w:rsidRPr="00797E29" w:rsidRDefault="00797E29" w:rsidP="00797E29">
      <w:pPr>
        <w:pStyle w:val="Podtytu"/>
        <w:rPr>
          <w:b/>
          <w:color w:val="auto"/>
          <w:sz w:val="36"/>
          <w:szCs w:val="20"/>
        </w:rPr>
      </w:pPr>
      <w:proofErr w:type="gramStart"/>
      <w:r w:rsidRPr="00797E29">
        <w:rPr>
          <w:b/>
          <w:color w:val="auto"/>
          <w:sz w:val="36"/>
          <w:szCs w:val="20"/>
        </w:rPr>
        <w:t>7:30 Otwarcie</w:t>
      </w:r>
      <w:proofErr w:type="gramEnd"/>
      <w:r w:rsidRPr="00797E29">
        <w:rPr>
          <w:b/>
          <w:color w:val="auto"/>
          <w:sz w:val="36"/>
          <w:szCs w:val="20"/>
        </w:rPr>
        <w:t xml:space="preserve"> biura zawodów</w:t>
      </w:r>
    </w:p>
    <w:p w:rsidR="00797E29" w:rsidRPr="00797E29" w:rsidRDefault="00797E29" w:rsidP="00797E29">
      <w:pPr>
        <w:pStyle w:val="Podtytu"/>
        <w:rPr>
          <w:b/>
          <w:color w:val="auto"/>
          <w:sz w:val="36"/>
          <w:szCs w:val="20"/>
        </w:rPr>
      </w:pPr>
      <w:proofErr w:type="gramStart"/>
      <w:r w:rsidRPr="00797E29">
        <w:rPr>
          <w:b/>
          <w:color w:val="auto"/>
          <w:sz w:val="36"/>
          <w:szCs w:val="20"/>
        </w:rPr>
        <w:t>8:00 – 10:00 Kontrola</w:t>
      </w:r>
      <w:proofErr w:type="gramEnd"/>
      <w:r w:rsidRPr="00797E29">
        <w:rPr>
          <w:b/>
          <w:color w:val="auto"/>
          <w:sz w:val="36"/>
          <w:szCs w:val="20"/>
        </w:rPr>
        <w:t xml:space="preserve"> Techniczna</w:t>
      </w:r>
    </w:p>
    <w:p w:rsidR="00797E29" w:rsidRPr="00797E29" w:rsidRDefault="00797E29" w:rsidP="00797E29">
      <w:pPr>
        <w:pStyle w:val="Podtytu"/>
        <w:rPr>
          <w:b/>
          <w:color w:val="auto"/>
          <w:sz w:val="36"/>
          <w:szCs w:val="20"/>
        </w:rPr>
      </w:pPr>
      <w:r w:rsidRPr="00797E29">
        <w:rPr>
          <w:b/>
          <w:color w:val="auto"/>
          <w:sz w:val="36"/>
          <w:szCs w:val="20"/>
        </w:rPr>
        <w:t xml:space="preserve">10.00 Odprawa klas Motocykle i Quad </w:t>
      </w:r>
    </w:p>
    <w:p w:rsidR="00797E29" w:rsidRPr="00797E29" w:rsidRDefault="00797E29" w:rsidP="00797E29">
      <w:pPr>
        <w:pStyle w:val="Podtytu"/>
        <w:rPr>
          <w:b/>
          <w:color w:val="auto"/>
          <w:sz w:val="36"/>
          <w:szCs w:val="20"/>
        </w:rPr>
      </w:pPr>
      <w:r w:rsidRPr="00797E29">
        <w:rPr>
          <w:b/>
          <w:color w:val="auto"/>
          <w:sz w:val="36"/>
          <w:szCs w:val="20"/>
        </w:rPr>
        <w:t xml:space="preserve">10.40 Kółko zapoznawcze motocykle </w:t>
      </w:r>
    </w:p>
    <w:p w:rsidR="00797E29" w:rsidRPr="00797E29" w:rsidRDefault="00797E29" w:rsidP="00797E29">
      <w:pPr>
        <w:pStyle w:val="Podtytu"/>
        <w:rPr>
          <w:b/>
          <w:color w:val="auto"/>
          <w:sz w:val="36"/>
          <w:szCs w:val="20"/>
        </w:rPr>
      </w:pPr>
      <w:r w:rsidRPr="00797E29">
        <w:rPr>
          <w:b/>
          <w:color w:val="auto"/>
          <w:sz w:val="36"/>
          <w:szCs w:val="20"/>
        </w:rPr>
        <w:t xml:space="preserve">11.00 Start klas Motocykle </w:t>
      </w:r>
      <w:r w:rsidR="00392186">
        <w:rPr>
          <w:b/>
          <w:color w:val="auto"/>
          <w:sz w:val="36"/>
          <w:szCs w:val="20"/>
        </w:rPr>
        <w:t>2,0h</w:t>
      </w:r>
    </w:p>
    <w:p w:rsidR="00797E29" w:rsidRPr="00797E29" w:rsidRDefault="00797E29" w:rsidP="00797E29">
      <w:pPr>
        <w:pStyle w:val="Podtytu"/>
        <w:rPr>
          <w:b/>
          <w:color w:val="auto"/>
          <w:sz w:val="36"/>
          <w:szCs w:val="20"/>
        </w:rPr>
      </w:pPr>
      <w:r w:rsidRPr="00797E29">
        <w:rPr>
          <w:b/>
          <w:color w:val="auto"/>
          <w:sz w:val="36"/>
          <w:szCs w:val="20"/>
        </w:rPr>
        <w:t xml:space="preserve">12.40 Kółko zapoznawcze Quady </w:t>
      </w:r>
    </w:p>
    <w:p w:rsidR="00797E29" w:rsidRPr="00797E29" w:rsidRDefault="00797E29" w:rsidP="00797E29">
      <w:pPr>
        <w:pStyle w:val="Podtytu"/>
        <w:rPr>
          <w:b/>
          <w:color w:val="auto"/>
          <w:sz w:val="36"/>
          <w:szCs w:val="20"/>
        </w:rPr>
      </w:pPr>
      <w:r w:rsidRPr="00797E29">
        <w:rPr>
          <w:b/>
          <w:color w:val="auto"/>
          <w:sz w:val="36"/>
          <w:szCs w:val="20"/>
        </w:rPr>
        <w:t xml:space="preserve">13.00 Start klas </w:t>
      </w:r>
      <w:proofErr w:type="gramStart"/>
      <w:r w:rsidRPr="00797E29">
        <w:rPr>
          <w:b/>
          <w:color w:val="auto"/>
          <w:sz w:val="36"/>
          <w:szCs w:val="20"/>
        </w:rPr>
        <w:t xml:space="preserve">Quad </w:t>
      </w:r>
      <w:r w:rsidR="00392186">
        <w:rPr>
          <w:b/>
          <w:color w:val="auto"/>
          <w:sz w:val="36"/>
          <w:szCs w:val="20"/>
        </w:rPr>
        <w:t xml:space="preserve"> 1,5h</w:t>
      </w:r>
      <w:proofErr w:type="gramEnd"/>
    </w:p>
    <w:p w:rsidR="00797E29" w:rsidRPr="00797E29" w:rsidRDefault="00797E29" w:rsidP="00797E29">
      <w:pPr>
        <w:pStyle w:val="Podtytu"/>
        <w:rPr>
          <w:b/>
          <w:color w:val="auto"/>
          <w:sz w:val="36"/>
          <w:szCs w:val="20"/>
        </w:rPr>
      </w:pPr>
      <w:r w:rsidRPr="00797E29">
        <w:rPr>
          <w:b/>
          <w:color w:val="auto"/>
          <w:sz w:val="36"/>
          <w:szCs w:val="20"/>
        </w:rPr>
        <w:t xml:space="preserve">15.00 Zakończenie zawodów </w:t>
      </w:r>
    </w:p>
    <w:p w:rsidR="00797E29" w:rsidRPr="00797E29" w:rsidRDefault="00797E29">
      <w:pPr>
        <w:rPr>
          <w:sz w:val="28"/>
        </w:rPr>
      </w:pPr>
    </w:p>
    <w:sectPr w:rsidR="00797E29" w:rsidRPr="00797E29" w:rsidSect="00734ECA">
      <w:pgSz w:w="16838" w:h="11906" w:orient="landscape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E29"/>
    <w:rsid w:val="001B4F03"/>
    <w:rsid w:val="002B1E1F"/>
    <w:rsid w:val="00392186"/>
    <w:rsid w:val="00734ECA"/>
    <w:rsid w:val="00797E29"/>
    <w:rsid w:val="00A3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35753D-6B44-43DE-8E29-7DF31C4BE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7E2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97E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97E2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797E29"/>
    <w:rPr>
      <w:rFonts w:eastAsiaTheme="minorEastAsia"/>
      <w:color w:val="5A5A5A" w:themeColor="text1" w:themeTint="A5"/>
      <w:spacing w:val="15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7E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E2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2016-10-25T14:14:00Z</cp:lastPrinted>
  <dcterms:created xsi:type="dcterms:W3CDTF">2016-10-19T15:48:00Z</dcterms:created>
  <dcterms:modified xsi:type="dcterms:W3CDTF">2016-10-25T17:07:00Z</dcterms:modified>
</cp:coreProperties>
</file>